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B8" w:rsidRDefault="008B47B8">
      <w:pPr>
        <w:widowControl w:val="0"/>
        <w:pBdr>
          <w:top w:val="nil"/>
          <w:left w:val="nil"/>
          <w:bottom w:val="nil"/>
          <w:right w:val="nil"/>
          <w:between w:val="nil"/>
        </w:pBdr>
        <w:ind w:left="408" w:right="771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1800" w:type="dxa"/>
        <w:tblInd w:w="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</w:tblGrid>
      <w:tr w:rsidR="008B47B8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47B8" w:rsidRDefault="00485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MODULO A</w:t>
            </w:r>
          </w:p>
          <w:p w:rsidR="008B47B8" w:rsidRDefault="00485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duplice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copia</w:t>
            </w:r>
          </w:p>
        </w:tc>
      </w:tr>
    </w:tbl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6094" w:right="9" w:hanging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DIRIGENTE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COLASTIC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6094" w:right="9" w:hanging="43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Circolo Didattico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6094" w:right="9" w:hanging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“E. De Filippo”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5"/>
        <w:ind w:left="120" w:right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COMUNICAZIONE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DELL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'ISTRUZIONE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PARENTA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1444" w:right="2447" w:hanging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'alunn</w:t>
      </w:r>
      <w:r>
        <w:rPr>
          <w:rFonts w:ascii="Times New Roman" w:eastAsia="Times New Roman" w:hAnsi="Times New Roman" w:cs="Times New Roman"/>
          <w:sz w:val="24"/>
          <w:szCs w:val="24"/>
        </w:rPr>
        <w:t>a/o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____________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a.s.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_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/>
        <w:ind w:left="3969" w:right="3548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SOTTOSCRITTI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115"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padre, nato a ______________________ il ___________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115" w:right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madre, nata a _____________________ il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dell'alunno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 _________ che frequenter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/frequentante la classe _____ __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4027" w:right="36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DICHIARANO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129"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prendere in carico la responsabilit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dell'istruzione di loro figlio/a dichiarando di avere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capacit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possibilit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tecniche ed economiche per 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presente/prossimo ann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scolastico _____ '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470" w:right="6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 informano: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129" w:right="4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Titolo di studio padre __________ _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29" w:right="4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Titolo di studio madre __________ _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480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di provvedere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aver provveduto ad inviare comunicazione della decisione ad avvalersi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811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ll’I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struzione parentale 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'Amministrazione Comunale nella persona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SINDACO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480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che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istruzione parentale sar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svolta presso ________________, con indirizzo 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484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che sosterr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'esame di idoneit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presso la Scuola _______________, con indirizzo _________________________ e che si impegna a comunicare per tempo a codesto Istituto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ogni 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ntuale spostamento di sede di detto esame;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494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che comunicher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 tempi utili) 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scuola i programmi svolti per poter articolare adeguatamente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esame di idonei</w:t>
      </w:r>
      <w:r>
        <w:rPr>
          <w:rFonts w:ascii="Times New Roman" w:eastAsia="Times New Roman" w:hAnsi="Times New Roman" w:cs="Times New Roman"/>
          <w:sz w:val="24"/>
          <w:szCs w:val="24"/>
        </w:rPr>
        <w:t>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494"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di aver ricevuto dalla scuola </w:t>
      </w:r>
      <w:r>
        <w:rPr>
          <w:rFonts w:ascii="Times New Roman" w:eastAsia="Times New Roman" w:hAnsi="Times New Roman" w:cs="Times New Roman"/>
          <w:sz w:val="24"/>
          <w:szCs w:val="24"/>
        </w:rPr>
        <w:t>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allegato normativo relativo </w:t>
      </w:r>
      <w:r>
        <w:rPr>
          <w:rFonts w:ascii="Times New Roman" w:eastAsia="Times New Roman" w:hAnsi="Times New Roman" w:cs="Times New Roman"/>
          <w:sz w:val="24"/>
          <w:szCs w:val="24"/>
        </w:rPr>
        <w:t>all'istruzione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parentale e agli esami di idoneit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158" w:right="5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Allegano i seguenti documenti: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1"/>
        <w:ind w:left="8510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Fede,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538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padre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5294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madre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47B8" w:rsidRDefault="004853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172" w:right="5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Allegare copia dei documenti di identit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</w:p>
    <w:sectPr w:rsidR="008B47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B8"/>
    <w:rsid w:val="00485393"/>
    <w:rsid w:val="008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8BC8-FB18-4752-B3A2-1E6E1C25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Filosa</dc:creator>
  <cp:lastModifiedBy>Enza Filosa</cp:lastModifiedBy>
  <cp:revision>2</cp:revision>
  <dcterms:created xsi:type="dcterms:W3CDTF">2020-08-28T14:27:00Z</dcterms:created>
  <dcterms:modified xsi:type="dcterms:W3CDTF">2020-08-28T14:27:00Z</dcterms:modified>
</cp:coreProperties>
</file>